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A7D22" w14:textId="20164460" w:rsidR="0080033B" w:rsidRDefault="00204EDB">
      <w:r>
        <w:rPr>
          <w:noProof/>
        </w:rPr>
        <w:drawing>
          <wp:inline distT="0" distB="0" distL="0" distR="0" wp14:anchorId="765E2A76" wp14:editId="187D584D">
            <wp:extent cx="2705347" cy="51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2705347" cy="514350"/>
                    </a:xfrm>
                    <a:prstGeom prst="rect">
                      <a:avLst/>
                    </a:prstGeom>
                    <a:noFill/>
                    <a:ln>
                      <a:noFill/>
                    </a:ln>
                  </pic:spPr>
                </pic:pic>
              </a:graphicData>
            </a:graphic>
          </wp:inline>
        </w:drawing>
      </w:r>
    </w:p>
    <w:p w14:paraId="11C4E97F" w14:textId="068AB339" w:rsidR="00204EDB" w:rsidRDefault="00204EDB">
      <w:pPr>
        <w:rPr>
          <w:b/>
          <w:bCs/>
          <w:sz w:val="24"/>
          <w:szCs w:val="24"/>
        </w:rPr>
      </w:pPr>
      <w:r>
        <w:rPr>
          <w:b/>
          <w:bCs/>
          <w:sz w:val="24"/>
          <w:szCs w:val="24"/>
        </w:rPr>
        <w:t>Job Description</w:t>
      </w:r>
    </w:p>
    <w:tbl>
      <w:tblPr>
        <w:tblStyle w:val="TableGrid"/>
        <w:tblW w:w="0" w:type="auto"/>
        <w:tblLook w:val="04A0" w:firstRow="1" w:lastRow="0" w:firstColumn="1" w:lastColumn="0" w:noHBand="0" w:noVBand="1"/>
      </w:tblPr>
      <w:tblGrid>
        <w:gridCol w:w="2965"/>
        <w:gridCol w:w="6673"/>
      </w:tblGrid>
      <w:tr w:rsidR="00204EDB" w14:paraId="1035F334" w14:textId="77777777" w:rsidTr="00523F93">
        <w:tc>
          <w:tcPr>
            <w:tcW w:w="2965" w:type="dxa"/>
            <w:shd w:val="clear" w:color="auto" w:fill="B4C6E7" w:themeFill="accent1" w:themeFillTint="66"/>
          </w:tcPr>
          <w:p w14:paraId="4F9FC74F" w14:textId="0963956A" w:rsidR="00204EDB" w:rsidRPr="00523F93" w:rsidRDefault="00204EDB">
            <w:pPr>
              <w:rPr>
                <w:b/>
                <w:bCs/>
                <w:sz w:val="24"/>
                <w:szCs w:val="24"/>
              </w:rPr>
            </w:pPr>
            <w:r w:rsidRPr="00523F93">
              <w:rPr>
                <w:b/>
                <w:bCs/>
                <w:sz w:val="24"/>
                <w:szCs w:val="24"/>
              </w:rPr>
              <w:t>Job Title:</w:t>
            </w:r>
          </w:p>
        </w:tc>
        <w:tc>
          <w:tcPr>
            <w:tcW w:w="6673" w:type="dxa"/>
          </w:tcPr>
          <w:p w14:paraId="3FADF8FE" w14:textId="6106404F" w:rsidR="00204EDB" w:rsidRDefault="00204EDB">
            <w:pPr>
              <w:rPr>
                <w:b/>
                <w:bCs/>
                <w:sz w:val="24"/>
                <w:szCs w:val="24"/>
              </w:rPr>
            </w:pPr>
            <w:proofErr w:type="spellStart"/>
            <w:r>
              <w:rPr>
                <w:b/>
                <w:bCs/>
                <w:sz w:val="24"/>
                <w:szCs w:val="24"/>
              </w:rPr>
              <w:t>CarePanion</w:t>
            </w:r>
            <w:proofErr w:type="spellEnd"/>
            <w:r>
              <w:rPr>
                <w:b/>
                <w:bCs/>
                <w:sz w:val="24"/>
                <w:szCs w:val="24"/>
              </w:rPr>
              <w:t xml:space="preserve"> Associate</w:t>
            </w:r>
          </w:p>
        </w:tc>
      </w:tr>
      <w:tr w:rsidR="00204EDB" w14:paraId="627695D1" w14:textId="77777777" w:rsidTr="00523F93">
        <w:tc>
          <w:tcPr>
            <w:tcW w:w="2965" w:type="dxa"/>
            <w:shd w:val="clear" w:color="auto" w:fill="B4C6E7" w:themeFill="accent1" w:themeFillTint="66"/>
          </w:tcPr>
          <w:p w14:paraId="00BFDDF2" w14:textId="47C82CF7" w:rsidR="00204EDB" w:rsidRPr="00523F93" w:rsidRDefault="00204EDB">
            <w:pPr>
              <w:rPr>
                <w:b/>
                <w:bCs/>
                <w:sz w:val="24"/>
                <w:szCs w:val="24"/>
              </w:rPr>
            </w:pPr>
            <w:r w:rsidRPr="00523F93">
              <w:rPr>
                <w:b/>
                <w:bCs/>
                <w:sz w:val="24"/>
                <w:szCs w:val="24"/>
              </w:rPr>
              <w:t>Department/Program</w:t>
            </w:r>
          </w:p>
        </w:tc>
        <w:tc>
          <w:tcPr>
            <w:tcW w:w="6673" w:type="dxa"/>
          </w:tcPr>
          <w:p w14:paraId="5BB24E66" w14:textId="73E2FBA1" w:rsidR="00204EDB" w:rsidRDefault="00204EDB">
            <w:pPr>
              <w:rPr>
                <w:b/>
                <w:bCs/>
                <w:sz w:val="24"/>
                <w:szCs w:val="24"/>
              </w:rPr>
            </w:pPr>
            <w:proofErr w:type="spellStart"/>
            <w:r>
              <w:rPr>
                <w:b/>
                <w:bCs/>
                <w:sz w:val="24"/>
                <w:szCs w:val="24"/>
              </w:rPr>
              <w:t>CarePanion</w:t>
            </w:r>
            <w:proofErr w:type="spellEnd"/>
            <w:r w:rsidR="007C6908">
              <w:rPr>
                <w:b/>
                <w:bCs/>
                <w:sz w:val="24"/>
                <w:szCs w:val="24"/>
              </w:rPr>
              <w:t xml:space="preserve"> / Senior Services</w:t>
            </w:r>
          </w:p>
        </w:tc>
      </w:tr>
      <w:tr w:rsidR="00204EDB" w14:paraId="12D5B79D" w14:textId="77777777" w:rsidTr="00523F93">
        <w:tc>
          <w:tcPr>
            <w:tcW w:w="2965" w:type="dxa"/>
            <w:shd w:val="clear" w:color="auto" w:fill="B4C6E7" w:themeFill="accent1" w:themeFillTint="66"/>
          </w:tcPr>
          <w:p w14:paraId="7A5E5467" w14:textId="389A3462" w:rsidR="00204EDB" w:rsidRPr="00523F93" w:rsidRDefault="00204EDB">
            <w:pPr>
              <w:rPr>
                <w:b/>
                <w:bCs/>
                <w:sz w:val="24"/>
                <w:szCs w:val="24"/>
              </w:rPr>
            </w:pPr>
            <w:r w:rsidRPr="00523F93">
              <w:rPr>
                <w:b/>
                <w:bCs/>
                <w:sz w:val="24"/>
                <w:szCs w:val="24"/>
              </w:rPr>
              <w:t>Location</w:t>
            </w:r>
          </w:p>
        </w:tc>
        <w:tc>
          <w:tcPr>
            <w:tcW w:w="6673" w:type="dxa"/>
          </w:tcPr>
          <w:p w14:paraId="0FD8FFB0" w14:textId="54ACD3E0" w:rsidR="00204EDB" w:rsidRDefault="00204EDB">
            <w:pPr>
              <w:rPr>
                <w:b/>
                <w:bCs/>
                <w:sz w:val="24"/>
                <w:szCs w:val="24"/>
              </w:rPr>
            </w:pPr>
            <w:r>
              <w:rPr>
                <w:b/>
                <w:bCs/>
                <w:sz w:val="24"/>
                <w:szCs w:val="24"/>
              </w:rPr>
              <w:t>Derby</w:t>
            </w:r>
            <w:r w:rsidR="00466F4A">
              <w:rPr>
                <w:b/>
                <w:bCs/>
                <w:sz w:val="24"/>
                <w:szCs w:val="24"/>
              </w:rPr>
              <w:t>:</w:t>
            </w:r>
            <w:r>
              <w:rPr>
                <w:b/>
                <w:bCs/>
                <w:sz w:val="24"/>
                <w:szCs w:val="24"/>
              </w:rPr>
              <w:t xml:space="preserve">  </w:t>
            </w:r>
            <w:r w:rsidR="00466F4A">
              <w:rPr>
                <w:b/>
                <w:bCs/>
                <w:sz w:val="24"/>
                <w:szCs w:val="24"/>
              </w:rPr>
              <w:t xml:space="preserve">  </w:t>
            </w:r>
            <w:r>
              <w:rPr>
                <w:b/>
                <w:bCs/>
                <w:sz w:val="24"/>
                <w:szCs w:val="24"/>
              </w:rPr>
              <w:t xml:space="preserve">County </w:t>
            </w:r>
            <w:r w:rsidR="00466F4A">
              <w:rPr>
                <w:b/>
                <w:bCs/>
                <w:sz w:val="24"/>
                <w:szCs w:val="24"/>
              </w:rPr>
              <w:t xml:space="preserve">Chore </w:t>
            </w:r>
            <w:r w:rsidR="00466F4A" w:rsidRPr="00204EDB">
              <w:rPr>
                <w:rFonts w:cstheme="minorHAnsi"/>
                <w:b/>
                <w:bCs/>
                <w:sz w:val="36"/>
                <w:szCs w:val="36"/>
              </w:rPr>
              <w:t>□</w:t>
            </w:r>
            <w:r w:rsidR="00466F4A">
              <w:rPr>
                <w:b/>
                <w:bCs/>
                <w:sz w:val="24"/>
                <w:szCs w:val="24"/>
              </w:rPr>
              <w:t xml:space="preserve">    or   Private </w:t>
            </w:r>
            <w:proofErr w:type="gramStart"/>
            <w:r w:rsidR="00466F4A">
              <w:rPr>
                <w:b/>
                <w:bCs/>
                <w:sz w:val="24"/>
                <w:szCs w:val="24"/>
              </w:rPr>
              <w:t xml:space="preserve">Pay  </w:t>
            </w:r>
            <w:r w:rsidR="00466F4A" w:rsidRPr="00204EDB">
              <w:rPr>
                <w:rFonts w:cstheme="minorHAnsi"/>
                <w:b/>
                <w:bCs/>
                <w:sz w:val="36"/>
                <w:szCs w:val="36"/>
              </w:rPr>
              <w:t>□</w:t>
            </w:r>
            <w:proofErr w:type="gramEnd"/>
          </w:p>
        </w:tc>
      </w:tr>
      <w:tr w:rsidR="00204EDB" w14:paraId="30FF9EEA" w14:textId="77777777" w:rsidTr="00523F93">
        <w:tc>
          <w:tcPr>
            <w:tcW w:w="2965" w:type="dxa"/>
            <w:shd w:val="clear" w:color="auto" w:fill="B4C6E7" w:themeFill="accent1" w:themeFillTint="66"/>
          </w:tcPr>
          <w:p w14:paraId="2BF1D01D" w14:textId="3ED8E7CE" w:rsidR="00204EDB" w:rsidRPr="00523F93" w:rsidRDefault="00204EDB">
            <w:pPr>
              <w:rPr>
                <w:b/>
                <w:bCs/>
                <w:sz w:val="24"/>
                <w:szCs w:val="24"/>
              </w:rPr>
            </w:pPr>
            <w:r w:rsidRPr="00523F93">
              <w:rPr>
                <w:b/>
                <w:bCs/>
                <w:sz w:val="24"/>
                <w:szCs w:val="24"/>
              </w:rPr>
              <w:t>Supervisor</w:t>
            </w:r>
          </w:p>
        </w:tc>
        <w:tc>
          <w:tcPr>
            <w:tcW w:w="6673" w:type="dxa"/>
          </w:tcPr>
          <w:p w14:paraId="76C9A659" w14:textId="16E26140" w:rsidR="00204EDB" w:rsidRDefault="00B612BB">
            <w:pPr>
              <w:rPr>
                <w:b/>
                <w:bCs/>
                <w:sz w:val="24"/>
                <w:szCs w:val="24"/>
              </w:rPr>
            </w:pPr>
            <w:r>
              <w:rPr>
                <w:b/>
                <w:bCs/>
                <w:sz w:val="24"/>
                <w:szCs w:val="24"/>
              </w:rPr>
              <w:t xml:space="preserve"> </w:t>
            </w:r>
            <w:proofErr w:type="spellStart"/>
            <w:r w:rsidR="007C6908">
              <w:rPr>
                <w:b/>
                <w:bCs/>
                <w:sz w:val="24"/>
                <w:szCs w:val="24"/>
              </w:rPr>
              <w:t>CarePanion</w:t>
            </w:r>
            <w:proofErr w:type="spellEnd"/>
            <w:r w:rsidR="007C6908">
              <w:rPr>
                <w:b/>
                <w:bCs/>
                <w:sz w:val="24"/>
                <w:szCs w:val="24"/>
              </w:rPr>
              <w:t xml:space="preserve"> Supervisor</w:t>
            </w:r>
            <w:r>
              <w:rPr>
                <w:b/>
                <w:bCs/>
                <w:sz w:val="24"/>
                <w:szCs w:val="24"/>
              </w:rPr>
              <w:t xml:space="preserve">                        Grade: 1</w:t>
            </w:r>
          </w:p>
        </w:tc>
      </w:tr>
      <w:tr w:rsidR="00B612BB" w14:paraId="49DC789D" w14:textId="77777777" w:rsidTr="00523F93">
        <w:tc>
          <w:tcPr>
            <w:tcW w:w="2965" w:type="dxa"/>
            <w:shd w:val="clear" w:color="auto" w:fill="B4C6E7" w:themeFill="accent1" w:themeFillTint="66"/>
          </w:tcPr>
          <w:p w14:paraId="59DDE014" w14:textId="77777777" w:rsidR="00B612BB" w:rsidRPr="00523F93" w:rsidRDefault="00B612BB">
            <w:pPr>
              <w:rPr>
                <w:b/>
                <w:bCs/>
                <w:sz w:val="24"/>
                <w:szCs w:val="24"/>
              </w:rPr>
            </w:pPr>
          </w:p>
        </w:tc>
        <w:tc>
          <w:tcPr>
            <w:tcW w:w="6673" w:type="dxa"/>
          </w:tcPr>
          <w:p w14:paraId="2FEA4817" w14:textId="77777777" w:rsidR="00B612BB" w:rsidRDefault="00B612BB">
            <w:pPr>
              <w:rPr>
                <w:b/>
                <w:bCs/>
                <w:sz w:val="24"/>
                <w:szCs w:val="24"/>
              </w:rPr>
            </w:pPr>
          </w:p>
        </w:tc>
      </w:tr>
    </w:tbl>
    <w:p w14:paraId="23875E28" w14:textId="77777777" w:rsidR="00523F93" w:rsidRPr="003B54D4" w:rsidRDefault="00523F93" w:rsidP="00523F93">
      <w:pPr>
        <w:jc w:val="center"/>
        <w:rPr>
          <w:b/>
          <w:bCs/>
          <w:color w:val="0070C0"/>
          <w:sz w:val="24"/>
          <w:szCs w:val="24"/>
        </w:rPr>
      </w:pPr>
      <w:r>
        <w:rPr>
          <w:b/>
          <w:bCs/>
          <w:color w:val="0070C0"/>
          <w:sz w:val="24"/>
          <w:szCs w:val="24"/>
        </w:rPr>
        <w:t xml:space="preserve">Integrity </w:t>
      </w:r>
      <w:r>
        <w:rPr>
          <w:rFonts w:cstheme="minorHAnsi"/>
          <w:b/>
          <w:bCs/>
          <w:color w:val="0070C0"/>
          <w:sz w:val="24"/>
          <w:szCs w:val="24"/>
        </w:rPr>
        <w:t>•</w:t>
      </w:r>
      <w:r>
        <w:rPr>
          <w:b/>
          <w:bCs/>
          <w:color w:val="0070C0"/>
          <w:sz w:val="24"/>
          <w:szCs w:val="24"/>
        </w:rPr>
        <w:t xml:space="preserve"> Collaboration </w:t>
      </w:r>
      <w:r>
        <w:rPr>
          <w:rFonts w:cstheme="minorHAnsi"/>
          <w:b/>
          <w:bCs/>
          <w:color w:val="0070C0"/>
          <w:sz w:val="24"/>
          <w:szCs w:val="24"/>
        </w:rPr>
        <w:t xml:space="preserve">• </w:t>
      </w:r>
      <w:r>
        <w:rPr>
          <w:b/>
          <w:bCs/>
          <w:color w:val="0070C0"/>
          <w:sz w:val="24"/>
          <w:szCs w:val="24"/>
        </w:rPr>
        <w:t xml:space="preserve">Quality </w:t>
      </w:r>
      <w:r>
        <w:rPr>
          <w:rFonts w:cstheme="minorHAnsi"/>
          <w:b/>
          <w:bCs/>
          <w:color w:val="0070C0"/>
          <w:sz w:val="24"/>
          <w:szCs w:val="24"/>
        </w:rPr>
        <w:t>•</w:t>
      </w:r>
      <w:r>
        <w:rPr>
          <w:b/>
          <w:bCs/>
          <w:color w:val="0070C0"/>
          <w:sz w:val="24"/>
          <w:szCs w:val="24"/>
        </w:rPr>
        <w:t xml:space="preserve"> Compassion </w:t>
      </w:r>
      <w:r>
        <w:rPr>
          <w:rFonts w:cstheme="minorHAnsi"/>
          <w:b/>
          <w:bCs/>
          <w:color w:val="0070C0"/>
          <w:sz w:val="24"/>
          <w:szCs w:val="24"/>
        </w:rPr>
        <w:t>•</w:t>
      </w:r>
      <w:r>
        <w:rPr>
          <w:b/>
          <w:bCs/>
          <w:color w:val="0070C0"/>
          <w:sz w:val="24"/>
          <w:szCs w:val="24"/>
        </w:rPr>
        <w:t xml:space="preserve"> Dedication</w:t>
      </w:r>
    </w:p>
    <w:p w14:paraId="3889F08C" w14:textId="6A079FE1" w:rsidR="00204EDB" w:rsidRDefault="00204EDB">
      <w:pPr>
        <w:rPr>
          <w:rFonts w:cstheme="minorHAnsi"/>
          <w:b/>
          <w:bCs/>
          <w:sz w:val="24"/>
          <w:szCs w:val="24"/>
        </w:rPr>
      </w:pPr>
      <w:r>
        <w:rPr>
          <w:rFonts w:cstheme="minorHAnsi"/>
          <w:b/>
          <w:bCs/>
          <w:sz w:val="24"/>
          <w:szCs w:val="24"/>
        </w:rPr>
        <w:t>Job Summary:</w:t>
      </w:r>
    </w:p>
    <w:p w14:paraId="418D77B8" w14:textId="7C3CBBF6" w:rsidR="008D64D8" w:rsidRPr="00E17AEC" w:rsidRDefault="008D64D8">
      <w:pPr>
        <w:rPr>
          <w:rFonts w:cstheme="minorHAnsi"/>
          <w:b/>
          <w:bCs/>
          <w:sz w:val="24"/>
          <w:szCs w:val="24"/>
        </w:rPr>
      </w:pPr>
      <w:r w:rsidRPr="00E17AEC">
        <w:rPr>
          <w:rFonts w:cstheme="minorHAnsi"/>
          <w:color w:val="2F3639"/>
          <w:shd w:val="clear" w:color="auto" w:fill="FFFFFF"/>
        </w:rPr>
        <w:t>Helping those with chronic or mental health conditions lead indep</w:t>
      </w:r>
      <w:r w:rsidR="001314ED" w:rsidRPr="00E17AEC">
        <w:rPr>
          <w:rFonts w:cstheme="minorHAnsi"/>
          <w:color w:val="2F3639"/>
          <w:shd w:val="clear" w:color="auto" w:fill="FFFFFF"/>
        </w:rPr>
        <w:t>e</w:t>
      </w:r>
      <w:r w:rsidRPr="00E17AEC">
        <w:rPr>
          <w:rFonts w:cstheme="minorHAnsi"/>
          <w:color w:val="2F3639"/>
          <w:shd w:val="clear" w:color="auto" w:fill="FFFFFF"/>
        </w:rPr>
        <w:t>ndent and fulfilling lives</w:t>
      </w:r>
      <w:r w:rsidR="001314ED" w:rsidRPr="00E17AEC">
        <w:rPr>
          <w:rFonts w:cstheme="minorHAnsi"/>
          <w:color w:val="2F3639"/>
          <w:shd w:val="clear" w:color="auto" w:fill="FFFFFF"/>
        </w:rPr>
        <w:t>.</w:t>
      </w:r>
      <w:r w:rsidRPr="00E17AEC">
        <w:rPr>
          <w:rFonts w:cstheme="minorHAnsi"/>
          <w:color w:val="2F3639"/>
          <w:shd w:val="clear" w:color="auto" w:fill="FFFFFF"/>
        </w:rPr>
        <w:t xml:space="preserve"> </w:t>
      </w:r>
      <w:r w:rsidR="001314ED" w:rsidRPr="00E17AEC">
        <w:rPr>
          <w:rFonts w:cstheme="minorHAnsi"/>
          <w:color w:val="2F3639"/>
          <w:shd w:val="clear" w:color="auto" w:fill="FFFFFF"/>
        </w:rPr>
        <w:t xml:space="preserve"> The responsibilities of a non-medical caregiver include improving the quality of life for elderly clients by </w:t>
      </w:r>
      <w:r w:rsidR="003B0A71" w:rsidRPr="00E17AEC">
        <w:rPr>
          <w:rFonts w:cstheme="minorHAnsi"/>
          <w:color w:val="2F3639"/>
          <w:shd w:val="clear" w:color="auto" w:fill="FFFFFF"/>
        </w:rPr>
        <w:t>helping</w:t>
      </w:r>
      <w:r w:rsidR="001314ED" w:rsidRPr="00E17AEC">
        <w:rPr>
          <w:rFonts w:cstheme="minorHAnsi"/>
          <w:color w:val="2F3639"/>
          <w:shd w:val="clear" w:color="auto" w:fill="FFFFFF"/>
        </w:rPr>
        <w:t xml:space="preserve"> or doing things they are unable to do, such as home management including meal preparation, dusting, running errands</w:t>
      </w:r>
      <w:r w:rsidR="00E17AEC">
        <w:rPr>
          <w:rFonts w:cstheme="minorHAnsi"/>
          <w:color w:val="2F3639"/>
          <w:shd w:val="clear" w:color="auto" w:fill="FFFFFF"/>
        </w:rPr>
        <w:t>,</w:t>
      </w:r>
      <w:r w:rsidR="001314ED" w:rsidRPr="00E17AEC">
        <w:rPr>
          <w:rFonts w:cstheme="minorHAnsi"/>
          <w:color w:val="2F3639"/>
          <w:shd w:val="clear" w:color="auto" w:fill="FFFFFF"/>
        </w:rPr>
        <w:t xml:space="preserve"> laundry, and general housekeeping. </w:t>
      </w:r>
      <w:r w:rsidRPr="00E17AEC">
        <w:rPr>
          <w:rFonts w:cstheme="minorHAnsi"/>
          <w:color w:val="2F3639"/>
          <w:shd w:val="clear" w:color="auto" w:fill="FFFFFF"/>
        </w:rPr>
        <w:t xml:space="preserve"> As a non- </w:t>
      </w:r>
      <w:r w:rsidR="001314ED" w:rsidRPr="00E17AEC">
        <w:rPr>
          <w:rFonts w:cstheme="minorHAnsi"/>
          <w:color w:val="2F3639"/>
          <w:shd w:val="clear" w:color="auto" w:fill="FFFFFF"/>
        </w:rPr>
        <w:t xml:space="preserve">medical </w:t>
      </w:r>
      <w:r w:rsidRPr="00E17AEC">
        <w:rPr>
          <w:rFonts w:cstheme="minorHAnsi"/>
          <w:color w:val="2F3639"/>
          <w:shd w:val="clear" w:color="auto" w:fill="FFFFFF"/>
        </w:rPr>
        <w:t>caregiver this position does not require that one provide direct hand</w:t>
      </w:r>
      <w:r w:rsidR="001314ED" w:rsidRPr="00E17AEC">
        <w:rPr>
          <w:rFonts w:cstheme="minorHAnsi"/>
          <w:color w:val="2F3639"/>
          <w:shd w:val="clear" w:color="auto" w:fill="FFFFFF"/>
        </w:rPr>
        <w:t>s</w:t>
      </w:r>
      <w:r w:rsidRPr="00E17AEC">
        <w:rPr>
          <w:rFonts w:cstheme="minorHAnsi"/>
          <w:color w:val="2F3639"/>
          <w:shd w:val="clear" w:color="auto" w:fill="FFFFFF"/>
        </w:rPr>
        <w:t xml:space="preserve">-on care for the client such as feeding and dressing. </w:t>
      </w:r>
      <w:r w:rsidR="001314ED" w:rsidRPr="00E17AEC">
        <w:rPr>
          <w:rFonts w:cstheme="minorHAnsi"/>
          <w:color w:val="2F3639"/>
          <w:shd w:val="clear" w:color="auto" w:fill="FFFFFF"/>
        </w:rPr>
        <w:t>Y</w:t>
      </w:r>
      <w:r w:rsidRPr="00E17AEC">
        <w:rPr>
          <w:rFonts w:cstheme="minorHAnsi"/>
          <w:color w:val="2F3639"/>
          <w:shd w:val="clear" w:color="auto" w:fill="FFFFFF"/>
        </w:rPr>
        <w:t xml:space="preserve">ou may work in a </w:t>
      </w:r>
      <w:proofErr w:type="gramStart"/>
      <w:r w:rsidRPr="00E17AEC">
        <w:rPr>
          <w:rFonts w:cstheme="minorHAnsi"/>
          <w:color w:val="2F3639"/>
          <w:shd w:val="clear" w:color="auto" w:fill="FFFFFF"/>
        </w:rPr>
        <w:t>household,</w:t>
      </w:r>
      <w:r w:rsidR="00513B0C" w:rsidRPr="00E17AEC">
        <w:rPr>
          <w:rFonts w:cstheme="minorHAnsi"/>
          <w:color w:val="2F3639"/>
          <w:shd w:val="clear" w:color="auto" w:fill="FFFFFF"/>
        </w:rPr>
        <w:t>or</w:t>
      </w:r>
      <w:proofErr w:type="gramEnd"/>
      <w:r w:rsidRPr="00E17AEC">
        <w:rPr>
          <w:rFonts w:cstheme="minorHAnsi"/>
          <w:color w:val="2F3639"/>
          <w:shd w:val="clear" w:color="auto" w:fill="FFFFFF"/>
        </w:rPr>
        <w:t xml:space="preserve"> senior </w:t>
      </w:r>
      <w:r w:rsidR="00513B0C" w:rsidRPr="00E17AEC">
        <w:rPr>
          <w:rFonts w:cstheme="minorHAnsi"/>
          <w:color w:val="2F3639"/>
          <w:shd w:val="clear" w:color="auto" w:fill="FFFFFF"/>
        </w:rPr>
        <w:t>apartment buildings.</w:t>
      </w:r>
      <w:r w:rsidRPr="00E17AEC">
        <w:rPr>
          <w:rFonts w:cstheme="minorHAnsi"/>
          <w:color w:val="2F3639"/>
          <w:shd w:val="clear" w:color="auto" w:fill="FFFFFF"/>
        </w:rPr>
        <w:t xml:space="preserve"> You do not administer medications, but your duties can include reminding clients to take </w:t>
      </w:r>
      <w:proofErr w:type="gramStart"/>
      <w:r w:rsidRPr="00E17AEC">
        <w:rPr>
          <w:rFonts w:cstheme="minorHAnsi"/>
          <w:color w:val="2F3639"/>
          <w:shd w:val="clear" w:color="auto" w:fill="FFFFFF"/>
        </w:rPr>
        <w:t>it</w:t>
      </w:r>
      <w:proofErr w:type="gramEnd"/>
      <w:r w:rsidRPr="00E17AEC">
        <w:rPr>
          <w:rFonts w:cstheme="minorHAnsi"/>
          <w:color w:val="2F3639"/>
          <w:shd w:val="clear" w:color="auto" w:fill="FFFFFF"/>
        </w:rPr>
        <w:t xml:space="preserve">. </w:t>
      </w:r>
    </w:p>
    <w:p w14:paraId="2AA937CD" w14:textId="572553F0" w:rsidR="008D64D8" w:rsidRDefault="00252FAF">
      <w:pPr>
        <w:rPr>
          <w:rFonts w:cstheme="minorHAnsi"/>
          <w:b/>
          <w:bCs/>
          <w:sz w:val="24"/>
          <w:szCs w:val="24"/>
        </w:rPr>
      </w:pPr>
      <w:r>
        <w:rPr>
          <w:rFonts w:cstheme="minorHAnsi"/>
          <w:b/>
          <w:bCs/>
          <w:sz w:val="24"/>
          <w:szCs w:val="24"/>
        </w:rPr>
        <w:t>Responsibilities</w:t>
      </w:r>
    </w:p>
    <w:p w14:paraId="795A7F96" w14:textId="5C46ECAF" w:rsidR="00252FAF" w:rsidRPr="00252FAF" w:rsidRDefault="00252FAF" w:rsidP="00252FAF">
      <w:pPr>
        <w:pStyle w:val="ListParagraph"/>
        <w:numPr>
          <w:ilvl w:val="0"/>
          <w:numId w:val="7"/>
        </w:numPr>
        <w:rPr>
          <w:rFonts w:cstheme="minorHAnsi"/>
          <w:sz w:val="24"/>
          <w:szCs w:val="24"/>
        </w:rPr>
      </w:pPr>
      <w:r w:rsidRPr="00252FAF">
        <w:rPr>
          <w:rFonts w:cstheme="minorHAnsi"/>
          <w:sz w:val="24"/>
          <w:szCs w:val="24"/>
        </w:rPr>
        <w:t xml:space="preserve">Provides </w:t>
      </w:r>
      <w:r w:rsidR="003B0A71" w:rsidRPr="00252FAF">
        <w:rPr>
          <w:rFonts w:cstheme="minorHAnsi"/>
          <w:sz w:val="24"/>
          <w:szCs w:val="24"/>
        </w:rPr>
        <w:t>companionship.</w:t>
      </w:r>
      <w:r w:rsidRPr="00252FAF">
        <w:rPr>
          <w:rFonts w:cstheme="minorHAnsi"/>
          <w:sz w:val="24"/>
          <w:szCs w:val="24"/>
        </w:rPr>
        <w:t xml:space="preserve"> </w:t>
      </w:r>
    </w:p>
    <w:p w14:paraId="326A0E8C" w14:textId="0D1BAA22" w:rsidR="00252FAF" w:rsidRPr="00252FAF" w:rsidRDefault="00252FAF" w:rsidP="00252FAF">
      <w:pPr>
        <w:pStyle w:val="ListParagraph"/>
        <w:numPr>
          <w:ilvl w:val="0"/>
          <w:numId w:val="7"/>
        </w:numPr>
        <w:rPr>
          <w:rFonts w:cstheme="minorHAnsi"/>
          <w:sz w:val="24"/>
          <w:szCs w:val="24"/>
        </w:rPr>
      </w:pPr>
      <w:r w:rsidRPr="00252FAF">
        <w:rPr>
          <w:rFonts w:cstheme="minorHAnsi"/>
          <w:sz w:val="24"/>
          <w:szCs w:val="24"/>
        </w:rPr>
        <w:t>Meal preparation</w:t>
      </w:r>
    </w:p>
    <w:p w14:paraId="211087C4" w14:textId="5A8FD35D" w:rsidR="00252FAF" w:rsidRPr="00252FAF" w:rsidRDefault="00252FAF" w:rsidP="00252FAF">
      <w:pPr>
        <w:pStyle w:val="ListParagraph"/>
        <w:numPr>
          <w:ilvl w:val="0"/>
          <w:numId w:val="7"/>
        </w:numPr>
        <w:rPr>
          <w:rFonts w:cstheme="minorHAnsi"/>
          <w:sz w:val="24"/>
          <w:szCs w:val="24"/>
        </w:rPr>
      </w:pPr>
      <w:r w:rsidRPr="00252FAF">
        <w:rPr>
          <w:rFonts w:cstheme="minorHAnsi"/>
          <w:sz w:val="24"/>
          <w:szCs w:val="24"/>
        </w:rPr>
        <w:t xml:space="preserve">Makes </w:t>
      </w:r>
      <w:proofErr w:type="gramStart"/>
      <w:r w:rsidRPr="00252FAF">
        <w:rPr>
          <w:rFonts w:cstheme="minorHAnsi"/>
          <w:sz w:val="24"/>
          <w:szCs w:val="24"/>
        </w:rPr>
        <w:t>appointments</w:t>
      </w:r>
      <w:proofErr w:type="gramEnd"/>
    </w:p>
    <w:p w14:paraId="5AAC89E0" w14:textId="4184E126" w:rsidR="00252FAF" w:rsidRPr="00252FAF" w:rsidRDefault="00252FAF" w:rsidP="00252FAF">
      <w:pPr>
        <w:pStyle w:val="ListParagraph"/>
        <w:numPr>
          <w:ilvl w:val="0"/>
          <w:numId w:val="7"/>
        </w:numPr>
        <w:rPr>
          <w:rFonts w:cstheme="minorHAnsi"/>
          <w:sz w:val="24"/>
          <w:szCs w:val="24"/>
        </w:rPr>
      </w:pPr>
      <w:r w:rsidRPr="00252FAF">
        <w:rPr>
          <w:rFonts w:cstheme="minorHAnsi"/>
          <w:sz w:val="24"/>
          <w:szCs w:val="24"/>
        </w:rPr>
        <w:t>Light housekeeping (sweeping floors, vacuuming, dusting, making/changing beds, etc.)</w:t>
      </w:r>
    </w:p>
    <w:p w14:paraId="6F3A6A33" w14:textId="24DFC121" w:rsidR="00252FAF" w:rsidRPr="00252FAF" w:rsidRDefault="00252FAF" w:rsidP="00252FAF">
      <w:pPr>
        <w:pStyle w:val="ListParagraph"/>
        <w:numPr>
          <w:ilvl w:val="0"/>
          <w:numId w:val="7"/>
        </w:numPr>
        <w:rPr>
          <w:rFonts w:cstheme="minorHAnsi"/>
          <w:sz w:val="24"/>
          <w:szCs w:val="24"/>
        </w:rPr>
      </w:pPr>
      <w:r w:rsidRPr="00252FAF">
        <w:rPr>
          <w:rFonts w:cstheme="minorHAnsi"/>
          <w:sz w:val="24"/>
          <w:szCs w:val="24"/>
        </w:rPr>
        <w:t>Laundry</w:t>
      </w:r>
    </w:p>
    <w:p w14:paraId="3700DD4A" w14:textId="622F43EE" w:rsidR="00252FAF" w:rsidRDefault="00252FAF" w:rsidP="00252FAF">
      <w:pPr>
        <w:pStyle w:val="ListParagraph"/>
        <w:numPr>
          <w:ilvl w:val="0"/>
          <w:numId w:val="7"/>
        </w:numPr>
        <w:rPr>
          <w:rFonts w:cstheme="minorHAnsi"/>
          <w:sz w:val="24"/>
          <w:szCs w:val="24"/>
        </w:rPr>
      </w:pPr>
      <w:r w:rsidRPr="00252FAF">
        <w:rPr>
          <w:rFonts w:cstheme="minorHAnsi"/>
          <w:sz w:val="24"/>
          <w:szCs w:val="24"/>
        </w:rPr>
        <w:t xml:space="preserve">Assists with shopping and </w:t>
      </w:r>
      <w:proofErr w:type="gramStart"/>
      <w:r w:rsidRPr="00252FAF">
        <w:rPr>
          <w:rFonts w:cstheme="minorHAnsi"/>
          <w:sz w:val="24"/>
          <w:szCs w:val="24"/>
        </w:rPr>
        <w:t>errands</w:t>
      </w:r>
      <w:proofErr w:type="gramEnd"/>
    </w:p>
    <w:p w14:paraId="4A4DDBE6" w14:textId="7F978E5E" w:rsidR="00E83BA4" w:rsidRDefault="00E83BA4" w:rsidP="00252FAF">
      <w:pPr>
        <w:pStyle w:val="ListParagraph"/>
        <w:numPr>
          <w:ilvl w:val="0"/>
          <w:numId w:val="7"/>
        </w:numPr>
        <w:rPr>
          <w:rFonts w:cstheme="minorHAnsi"/>
          <w:sz w:val="24"/>
          <w:szCs w:val="24"/>
        </w:rPr>
      </w:pPr>
      <w:r>
        <w:rPr>
          <w:rFonts w:cstheme="minorHAnsi"/>
          <w:sz w:val="24"/>
          <w:szCs w:val="24"/>
        </w:rPr>
        <w:t xml:space="preserve">Other duties as assigned by </w:t>
      </w:r>
      <w:proofErr w:type="gramStart"/>
      <w:r>
        <w:rPr>
          <w:rFonts w:cstheme="minorHAnsi"/>
          <w:sz w:val="24"/>
          <w:szCs w:val="24"/>
        </w:rPr>
        <w:t>supervisor</w:t>
      </w:r>
      <w:proofErr w:type="gramEnd"/>
    </w:p>
    <w:p w14:paraId="0D407C3A" w14:textId="77777777" w:rsidR="00953F6F" w:rsidRPr="00AE1517" w:rsidRDefault="00953F6F" w:rsidP="00953F6F">
      <w:pPr>
        <w:pStyle w:val="ListParagraph"/>
        <w:numPr>
          <w:ilvl w:val="0"/>
          <w:numId w:val="7"/>
        </w:numPr>
        <w:rPr>
          <w:sz w:val="24"/>
          <w:szCs w:val="24"/>
        </w:rPr>
      </w:pPr>
      <w:r>
        <w:rPr>
          <w:sz w:val="24"/>
          <w:szCs w:val="24"/>
          <w:u w:val="single"/>
        </w:rPr>
        <w:t>Compliance and Values</w:t>
      </w:r>
    </w:p>
    <w:p w14:paraId="7DEA7CAE" w14:textId="2A539870" w:rsidR="00953F6F" w:rsidRDefault="00953F6F" w:rsidP="00953F6F">
      <w:pPr>
        <w:pStyle w:val="ListParagraph"/>
        <w:numPr>
          <w:ilvl w:val="1"/>
          <w:numId w:val="7"/>
        </w:numPr>
        <w:rPr>
          <w:sz w:val="24"/>
          <w:szCs w:val="24"/>
        </w:rPr>
      </w:pPr>
      <w:r>
        <w:rPr>
          <w:sz w:val="24"/>
          <w:szCs w:val="24"/>
        </w:rPr>
        <w:t xml:space="preserve">All employees are expected to obey all laws and regulations governing our Agency and to </w:t>
      </w:r>
      <w:r w:rsidR="003B0A71">
        <w:rPr>
          <w:sz w:val="24"/>
          <w:szCs w:val="24"/>
        </w:rPr>
        <w:t>be always accountable for compliance</w:t>
      </w:r>
      <w:r>
        <w:rPr>
          <w:sz w:val="24"/>
          <w:szCs w:val="24"/>
        </w:rPr>
        <w:t>.</w:t>
      </w:r>
    </w:p>
    <w:p w14:paraId="27BE2795" w14:textId="11187CF5" w:rsidR="00953F6F" w:rsidRDefault="00953F6F" w:rsidP="00953F6F">
      <w:pPr>
        <w:pStyle w:val="ListParagraph"/>
        <w:numPr>
          <w:ilvl w:val="1"/>
          <w:numId w:val="7"/>
        </w:numPr>
        <w:rPr>
          <w:sz w:val="24"/>
          <w:szCs w:val="24"/>
        </w:rPr>
      </w:pPr>
      <w:r w:rsidRPr="00605902">
        <w:rPr>
          <w:sz w:val="24"/>
          <w:szCs w:val="24"/>
        </w:rPr>
        <w:t>All employees are expected to provide the highest level of service to Agency patients. Their work ethic is expected to reflect Harmonia’s core values</w:t>
      </w:r>
      <w:r w:rsidR="00C256C1">
        <w:rPr>
          <w:sz w:val="24"/>
          <w:szCs w:val="24"/>
        </w:rPr>
        <w:t>.</w:t>
      </w:r>
    </w:p>
    <w:p w14:paraId="5A4681F9" w14:textId="694ACEC5" w:rsidR="00252FAF" w:rsidRDefault="00953F6F" w:rsidP="00252FAF">
      <w:pPr>
        <w:rPr>
          <w:rFonts w:cstheme="minorHAnsi"/>
          <w:b/>
          <w:bCs/>
          <w:sz w:val="24"/>
          <w:szCs w:val="24"/>
        </w:rPr>
      </w:pPr>
      <w:r>
        <w:rPr>
          <w:rFonts w:cstheme="minorHAnsi"/>
          <w:b/>
          <w:bCs/>
          <w:sz w:val="24"/>
          <w:szCs w:val="24"/>
        </w:rPr>
        <w:t>S</w:t>
      </w:r>
      <w:r w:rsidR="00252FAF">
        <w:rPr>
          <w:rFonts w:cstheme="minorHAnsi"/>
          <w:b/>
          <w:bCs/>
          <w:sz w:val="24"/>
          <w:szCs w:val="24"/>
        </w:rPr>
        <w:t>kills &amp; Abilities</w:t>
      </w:r>
    </w:p>
    <w:p w14:paraId="44BDC391" w14:textId="154514F8" w:rsidR="00252FAF" w:rsidRPr="00F462B8" w:rsidRDefault="00252FAF" w:rsidP="00252FAF">
      <w:pPr>
        <w:pStyle w:val="ListParagraph"/>
        <w:numPr>
          <w:ilvl w:val="0"/>
          <w:numId w:val="8"/>
        </w:numPr>
        <w:rPr>
          <w:rFonts w:cstheme="minorHAnsi"/>
          <w:sz w:val="24"/>
          <w:szCs w:val="24"/>
        </w:rPr>
      </w:pPr>
      <w:r w:rsidRPr="00F462B8">
        <w:rPr>
          <w:rFonts w:cstheme="minorHAnsi"/>
          <w:sz w:val="24"/>
          <w:szCs w:val="24"/>
        </w:rPr>
        <w:t>Interpersonal skills – listening and verbal communication</w:t>
      </w:r>
    </w:p>
    <w:p w14:paraId="16421B6E" w14:textId="5AEBB848" w:rsidR="00252FAF" w:rsidRPr="00F462B8" w:rsidRDefault="00252FAF" w:rsidP="00252FAF">
      <w:pPr>
        <w:pStyle w:val="ListParagraph"/>
        <w:numPr>
          <w:ilvl w:val="0"/>
          <w:numId w:val="8"/>
        </w:numPr>
        <w:rPr>
          <w:rFonts w:cstheme="minorHAnsi"/>
          <w:sz w:val="24"/>
          <w:szCs w:val="24"/>
        </w:rPr>
      </w:pPr>
      <w:r w:rsidRPr="00F462B8">
        <w:rPr>
          <w:rFonts w:cstheme="minorHAnsi"/>
          <w:sz w:val="24"/>
          <w:szCs w:val="24"/>
        </w:rPr>
        <w:t>Physical stamina</w:t>
      </w:r>
    </w:p>
    <w:p w14:paraId="200980A5" w14:textId="136F2BC1" w:rsidR="00F462B8" w:rsidRPr="00F462B8" w:rsidRDefault="00F462B8" w:rsidP="00252FAF">
      <w:pPr>
        <w:pStyle w:val="ListParagraph"/>
        <w:numPr>
          <w:ilvl w:val="0"/>
          <w:numId w:val="8"/>
        </w:numPr>
        <w:rPr>
          <w:rFonts w:cstheme="minorHAnsi"/>
          <w:sz w:val="24"/>
          <w:szCs w:val="24"/>
        </w:rPr>
      </w:pPr>
      <w:r w:rsidRPr="00F462B8">
        <w:rPr>
          <w:rFonts w:cstheme="minorHAnsi"/>
          <w:sz w:val="24"/>
          <w:szCs w:val="24"/>
        </w:rPr>
        <w:t xml:space="preserve">Ability to work </w:t>
      </w:r>
      <w:proofErr w:type="gramStart"/>
      <w:r w:rsidRPr="00F462B8">
        <w:rPr>
          <w:rFonts w:cstheme="minorHAnsi"/>
          <w:sz w:val="24"/>
          <w:szCs w:val="24"/>
        </w:rPr>
        <w:t>independently</w:t>
      </w:r>
      <w:proofErr w:type="gramEnd"/>
    </w:p>
    <w:p w14:paraId="10411869" w14:textId="667A2871" w:rsidR="00252FAF" w:rsidRPr="00F462B8" w:rsidRDefault="00252FAF" w:rsidP="00252FAF">
      <w:pPr>
        <w:pStyle w:val="ListParagraph"/>
        <w:numPr>
          <w:ilvl w:val="0"/>
          <w:numId w:val="8"/>
        </w:numPr>
        <w:rPr>
          <w:rFonts w:cstheme="minorHAnsi"/>
          <w:sz w:val="24"/>
          <w:szCs w:val="24"/>
        </w:rPr>
      </w:pPr>
      <w:r w:rsidRPr="00F462B8">
        <w:rPr>
          <w:rFonts w:cstheme="minorHAnsi"/>
          <w:sz w:val="24"/>
          <w:szCs w:val="24"/>
        </w:rPr>
        <w:t>Detail-oriented</w:t>
      </w:r>
    </w:p>
    <w:p w14:paraId="776E7574" w14:textId="394848AE" w:rsidR="00252FAF" w:rsidRPr="00F462B8" w:rsidRDefault="00252FAF" w:rsidP="00252FAF">
      <w:pPr>
        <w:pStyle w:val="ListParagraph"/>
        <w:numPr>
          <w:ilvl w:val="0"/>
          <w:numId w:val="8"/>
        </w:numPr>
        <w:rPr>
          <w:rFonts w:cstheme="minorHAnsi"/>
          <w:sz w:val="24"/>
          <w:szCs w:val="24"/>
        </w:rPr>
      </w:pPr>
      <w:r w:rsidRPr="00F462B8">
        <w:rPr>
          <w:rFonts w:cstheme="minorHAnsi"/>
          <w:sz w:val="24"/>
          <w:szCs w:val="24"/>
        </w:rPr>
        <w:t xml:space="preserve">Time management skills -- many tasks to complete during your </w:t>
      </w:r>
      <w:proofErr w:type="gramStart"/>
      <w:r w:rsidRPr="00F462B8">
        <w:rPr>
          <w:rFonts w:cstheme="minorHAnsi"/>
          <w:sz w:val="24"/>
          <w:szCs w:val="24"/>
        </w:rPr>
        <w:t>appointment</w:t>
      </w:r>
      <w:proofErr w:type="gramEnd"/>
    </w:p>
    <w:p w14:paraId="12BB6352" w14:textId="4C64EB01" w:rsidR="00F462B8" w:rsidRPr="00F462B8" w:rsidRDefault="00F462B8" w:rsidP="00252FAF">
      <w:pPr>
        <w:pStyle w:val="ListParagraph"/>
        <w:numPr>
          <w:ilvl w:val="0"/>
          <w:numId w:val="8"/>
        </w:numPr>
        <w:rPr>
          <w:rFonts w:cstheme="minorHAnsi"/>
          <w:sz w:val="24"/>
          <w:szCs w:val="24"/>
        </w:rPr>
      </w:pPr>
      <w:r w:rsidRPr="00F462B8">
        <w:rPr>
          <w:rFonts w:cstheme="minorHAnsi"/>
          <w:sz w:val="24"/>
          <w:szCs w:val="24"/>
        </w:rPr>
        <w:t>Respectful and compassionate manner</w:t>
      </w:r>
    </w:p>
    <w:p w14:paraId="36F0D822" w14:textId="737E8D54" w:rsidR="00252FAF" w:rsidRPr="00F462B8" w:rsidRDefault="00252FAF" w:rsidP="00F462B8">
      <w:pPr>
        <w:pStyle w:val="ListParagraph"/>
        <w:numPr>
          <w:ilvl w:val="0"/>
          <w:numId w:val="8"/>
        </w:numPr>
        <w:rPr>
          <w:rFonts w:cstheme="minorHAnsi"/>
          <w:sz w:val="24"/>
          <w:szCs w:val="24"/>
        </w:rPr>
      </w:pPr>
      <w:r w:rsidRPr="00F462B8">
        <w:rPr>
          <w:rFonts w:cstheme="minorHAnsi"/>
          <w:sz w:val="24"/>
          <w:szCs w:val="24"/>
        </w:rPr>
        <w:lastRenderedPageBreak/>
        <w:t xml:space="preserve">Knowledge of housekeeping activities and healthy meal preparation, with attention to dietary </w:t>
      </w:r>
      <w:r w:rsidR="00F462B8" w:rsidRPr="00F462B8">
        <w:rPr>
          <w:rFonts w:cstheme="minorHAnsi"/>
          <w:sz w:val="24"/>
          <w:szCs w:val="24"/>
        </w:rPr>
        <w:t>constraints of common chronic diseases</w:t>
      </w:r>
      <w:r w:rsidR="00C256C1">
        <w:rPr>
          <w:rFonts w:cstheme="minorHAnsi"/>
          <w:sz w:val="24"/>
          <w:szCs w:val="24"/>
        </w:rPr>
        <w:t>.</w:t>
      </w:r>
    </w:p>
    <w:p w14:paraId="320E4B77" w14:textId="0E8A3A74" w:rsidR="00F462B8" w:rsidRDefault="00F462B8" w:rsidP="00F462B8">
      <w:pPr>
        <w:rPr>
          <w:rFonts w:cstheme="minorHAnsi"/>
          <w:b/>
          <w:bCs/>
          <w:sz w:val="24"/>
          <w:szCs w:val="24"/>
        </w:rPr>
      </w:pPr>
      <w:r>
        <w:rPr>
          <w:rFonts w:cstheme="minorHAnsi"/>
          <w:b/>
          <w:bCs/>
          <w:sz w:val="24"/>
          <w:szCs w:val="24"/>
        </w:rPr>
        <w:t>Education and Experience</w:t>
      </w:r>
    </w:p>
    <w:p w14:paraId="523FE04A" w14:textId="5BC0FB0F" w:rsidR="00F462B8" w:rsidRDefault="00F462B8" w:rsidP="00F462B8">
      <w:pPr>
        <w:pStyle w:val="ListParagraph"/>
        <w:numPr>
          <w:ilvl w:val="0"/>
          <w:numId w:val="9"/>
        </w:numPr>
        <w:rPr>
          <w:rFonts w:cstheme="minorHAnsi"/>
          <w:sz w:val="24"/>
          <w:szCs w:val="24"/>
        </w:rPr>
      </w:pPr>
      <w:r w:rsidRPr="00F462B8">
        <w:rPr>
          <w:rFonts w:cstheme="minorHAnsi"/>
          <w:sz w:val="24"/>
          <w:szCs w:val="24"/>
        </w:rPr>
        <w:t>Highschool diploma</w:t>
      </w:r>
      <w:r w:rsidR="007277AF">
        <w:rPr>
          <w:rFonts w:cstheme="minorHAnsi"/>
          <w:sz w:val="24"/>
          <w:szCs w:val="24"/>
        </w:rPr>
        <w:t xml:space="preserve"> or GED</w:t>
      </w:r>
    </w:p>
    <w:p w14:paraId="156C5C72" w14:textId="548360BF" w:rsidR="007277AF" w:rsidRDefault="007277AF" w:rsidP="00F462B8">
      <w:pPr>
        <w:pStyle w:val="ListParagraph"/>
        <w:numPr>
          <w:ilvl w:val="0"/>
          <w:numId w:val="9"/>
        </w:numPr>
        <w:rPr>
          <w:rFonts w:cstheme="minorHAnsi"/>
          <w:sz w:val="24"/>
          <w:szCs w:val="24"/>
        </w:rPr>
      </w:pPr>
      <w:r>
        <w:rPr>
          <w:rFonts w:cstheme="minorHAnsi"/>
          <w:sz w:val="24"/>
          <w:szCs w:val="24"/>
        </w:rPr>
        <w:t xml:space="preserve">No previous experience required, but 2-3 years is </w:t>
      </w:r>
      <w:proofErr w:type="gramStart"/>
      <w:r>
        <w:rPr>
          <w:rFonts w:cstheme="minorHAnsi"/>
          <w:sz w:val="24"/>
          <w:szCs w:val="24"/>
        </w:rPr>
        <w:t>preferred</w:t>
      </w:r>
      <w:proofErr w:type="gramEnd"/>
    </w:p>
    <w:p w14:paraId="3E0EB0D9" w14:textId="77777777" w:rsidR="007277AF" w:rsidRPr="00F462B8" w:rsidRDefault="007277AF" w:rsidP="007277AF">
      <w:pPr>
        <w:pStyle w:val="ListParagraph"/>
        <w:ind w:left="0"/>
        <w:rPr>
          <w:rFonts w:cstheme="minorHAnsi"/>
          <w:sz w:val="24"/>
          <w:szCs w:val="24"/>
        </w:rPr>
      </w:pPr>
    </w:p>
    <w:p w14:paraId="73E71B98" w14:textId="2B0164A2" w:rsidR="00F462B8" w:rsidRPr="00F462B8" w:rsidRDefault="007277AF" w:rsidP="007277AF">
      <w:pPr>
        <w:pStyle w:val="ListParagraph"/>
        <w:ind w:left="0"/>
        <w:rPr>
          <w:rFonts w:cstheme="minorHAnsi"/>
          <w:sz w:val="24"/>
          <w:szCs w:val="24"/>
        </w:rPr>
      </w:pPr>
      <w:r>
        <w:rPr>
          <w:rFonts w:cstheme="minorHAnsi"/>
          <w:sz w:val="24"/>
          <w:szCs w:val="24"/>
        </w:rPr>
        <w:t>Must have r</w:t>
      </w:r>
      <w:r w:rsidR="00F462B8" w:rsidRPr="00F462B8">
        <w:rPr>
          <w:rFonts w:cstheme="minorHAnsi"/>
          <w:sz w:val="24"/>
          <w:szCs w:val="24"/>
        </w:rPr>
        <w:t>eliable transportation</w:t>
      </w:r>
      <w:r>
        <w:rPr>
          <w:rFonts w:cstheme="minorHAnsi"/>
          <w:sz w:val="24"/>
          <w:szCs w:val="24"/>
        </w:rPr>
        <w:t xml:space="preserve"> and a valid in-state driver’s license.  We do not transport clients.  They must provide their own transportation.</w:t>
      </w:r>
    </w:p>
    <w:p w14:paraId="33BECAED" w14:textId="397BAF61" w:rsidR="00F462B8" w:rsidRDefault="00F462B8" w:rsidP="00F462B8">
      <w:pPr>
        <w:pStyle w:val="ListParagraph"/>
        <w:rPr>
          <w:rFonts w:cstheme="minorHAnsi"/>
          <w:b/>
          <w:bCs/>
          <w:sz w:val="24"/>
          <w:szCs w:val="24"/>
        </w:rPr>
      </w:pPr>
    </w:p>
    <w:p w14:paraId="5903E870" w14:textId="4C14C30E" w:rsidR="00F462B8" w:rsidRDefault="00F462B8" w:rsidP="00F462B8">
      <w:pPr>
        <w:pStyle w:val="ListParagraph"/>
        <w:ind w:left="0"/>
        <w:rPr>
          <w:rFonts w:cstheme="minorHAnsi"/>
          <w:b/>
          <w:bCs/>
          <w:sz w:val="24"/>
          <w:szCs w:val="24"/>
        </w:rPr>
      </w:pPr>
    </w:p>
    <w:p w14:paraId="5ADA9145" w14:textId="681AD46F" w:rsidR="007277AF" w:rsidRDefault="00CF317E" w:rsidP="00F462B8">
      <w:pPr>
        <w:pStyle w:val="ListParagraph"/>
        <w:ind w:left="0"/>
        <w:rPr>
          <w:rFonts w:cstheme="minorHAnsi"/>
          <w:b/>
          <w:bCs/>
          <w:sz w:val="24"/>
          <w:szCs w:val="24"/>
        </w:rPr>
      </w:pPr>
      <w:r>
        <w:rPr>
          <w:rFonts w:cstheme="minorHAnsi"/>
          <w:b/>
          <w:bCs/>
          <w:sz w:val="24"/>
          <w:szCs w:val="24"/>
        </w:rPr>
        <w:t>Essential Functions and work Environment</w:t>
      </w:r>
    </w:p>
    <w:p w14:paraId="19FC7021" w14:textId="344FCFC9" w:rsidR="007277AF" w:rsidRPr="00DB44F3" w:rsidRDefault="00CF317E" w:rsidP="00DB44F3">
      <w:pPr>
        <w:rPr>
          <w:rFonts w:cstheme="minorHAnsi"/>
          <w:sz w:val="24"/>
          <w:szCs w:val="24"/>
        </w:rPr>
      </w:pPr>
      <w:r w:rsidRPr="00DB44F3">
        <w:rPr>
          <w:rFonts w:cstheme="minorHAnsi"/>
          <w:sz w:val="24"/>
          <w:szCs w:val="24"/>
        </w:rPr>
        <w:t xml:space="preserve">This position requires both work in our office and in the community.  The office setting is clean and comfortable. When </w:t>
      </w:r>
      <w:r w:rsidR="00DB44F3">
        <w:rPr>
          <w:rFonts w:cstheme="minorHAnsi"/>
          <w:sz w:val="24"/>
          <w:szCs w:val="24"/>
        </w:rPr>
        <w:t>employees visit client homes</w:t>
      </w:r>
      <w:r w:rsidR="002A1F5B">
        <w:rPr>
          <w:rFonts w:cstheme="minorHAnsi"/>
          <w:sz w:val="24"/>
          <w:szCs w:val="24"/>
        </w:rPr>
        <w:t>,</w:t>
      </w:r>
      <w:r w:rsidR="00DB44F3">
        <w:rPr>
          <w:rFonts w:cstheme="minorHAnsi"/>
          <w:sz w:val="24"/>
          <w:szCs w:val="24"/>
        </w:rPr>
        <w:t xml:space="preserve"> we have no control over the environment.  Physical requirements of each assignment are dependent on the client’s needs, but in general include the need to bend, stretch, kneel, reach, and possibly do stairs. The essential soft skills required are adaptability, interpersonal and communication skills (both listening and speaking), the ability to set personal boundaries, strong work ethic and the ability to collaborate. Ein how to employees are trained handle themselves in unfamiliar surroundings </w:t>
      </w:r>
      <w:r w:rsidR="003B0A71">
        <w:rPr>
          <w:rFonts w:cstheme="minorHAnsi"/>
          <w:sz w:val="24"/>
          <w:szCs w:val="24"/>
        </w:rPr>
        <w:t>to</w:t>
      </w:r>
      <w:r w:rsidR="00DB44F3">
        <w:rPr>
          <w:rFonts w:cstheme="minorHAnsi"/>
          <w:sz w:val="24"/>
          <w:szCs w:val="24"/>
        </w:rPr>
        <w:t xml:space="preserve"> maintain personal safety.</w:t>
      </w:r>
    </w:p>
    <w:p w14:paraId="50D3AB19" w14:textId="77777777" w:rsidR="00E17AEC" w:rsidRDefault="00E17AEC" w:rsidP="00E17AEC">
      <w:pPr>
        <w:pStyle w:val="ListParagraph"/>
        <w:rPr>
          <w:rFonts w:cstheme="minorHAnsi"/>
        </w:rPr>
      </w:pPr>
    </w:p>
    <w:p w14:paraId="333D341B" w14:textId="329D1FA4" w:rsidR="00E17AEC" w:rsidRPr="00E17AEC" w:rsidRDefault="00E17AEC" w:rsidP="00DB44F3">
      <w:pPr>
        <w:pStyle w:val="ListParagraph"/>
        <w:ind w:left="0"/>
        <w:rPr>
          <w:rFonts w:cstheme="minorHAnsi"/>
        </w:rPr>
      </w:pPr>
      <w:r w:rsidRPr="00E17AEC">
        <w:rPr>
          <w:rFonts w:cstheme="minorHAnsi"/>
        </w:rPr>
        <w:t>SIGN OFF GENERAL:  The employee is expected to adhere to all agency policies.  This job description is not designed to cover or contain a comprehensive listing of activities, duties, and responsibilities that are required of the employee.</w:t>
      </w:r>
    </w:p>
    <w:p w14:paraId="4E04AE60" w14:textId="77777777" w:rsidR="00E17AEC" w:rsidRPr="00E17AEC" w:rsidRDefault="00E17AEC" w:rsidP="00E17AEC">
      <w:pPr>
        <w:pStyle w:val="ListParagraph"/>
        <w:rPr>
          <w:rFonts w:cstheme="minorHAnsi"/>
        </w:rPr>
      </w:pPr>
    </w:p>
    <w:p w14:paraId="24A2660E" w14:textId="77777777" w:rsidR="00E17AEC" w:rsidRPr="00E17AEC" w:rsidRDefault="00E17AEC" w:rsidP="00DB44F3">
      <w:pPr>
        <w:pStyle w:val="ListParagraph"/>
        <w:ind w:left="0"/>
        <w:rPr>
          <w:rFonts w:cstheme="minorHAnsi"/>
        </w:rPr>
      </w:pPr>
      <w:r w:rsidRPr="00E17AEC">
        <w:rPr>
          <w:rFonts w:cstheme="minorHAnsi"/>
        </w:rPr>
        <w:t>I have read and understand this job description and recognize it may change to meet the needs of the organization.</w:t>
      </w:r>
    </w:p>
    <w:p w14:paraId="0531DE03" w14:textId="77777777" w:rsidR="00E17AEC" w:rsidRPr="00E17AEC" w:rsidRDefault="00E17AEC" w:rsidP="00E17AEC">
      <w:pPr>
        <w:pStyle w:val="ListParagraph"/>
        <w:rPr>
          <w:rFonts w:cstheme="minorHAnsi"/>
        </w:rPr>
      </w:pPr>
    </w:p>
    <w:p w14:paraId="651ED209" w14:textId="77777777" w:rsidR="00E17AEC" w:rsidRPr="00E17AEC" w:rsidRDefault="00E17AEC" w:rsidP="00E17AEC">
      <w:pPr>
        <w:pStyle w:val="ListParagraph"/>
        <w:ind w:left="360"/>
        <w:rPr>
          <w:rFonts w:cstheme="minorHAnsi"/>
        </w:rPr>
      </w:pPr>
      <w:r w:rsidRPr="00E17AEC">
        <w:rPr>
          <w:rFonts w:cstheme="minorHAnsi"/>
        </w:rPr>
        <w:t>Signature: ________________________________       Date: ____________________</w:t>
      </w:r>
    </w:p>
    <w:p w14:paraId="62EE3753" w14:textId="77777777" w:rsidR="008D64D8" w:rsidRDefault="008D64D8">
      <w:pPr>
        <w:rPr>
          <w:rFonts w:cstheme="minorHAnsi"/>
          <w:b/>
          <w:bCs/>
          <w:sz w:val="24"/>
          <w:szCs w:val="24"/>
        </w:rPr>
      </w:pPr>
    </w:p>
    <w:sectPr w:rsidR="008D64D8" w:rsidSect="00953F6F">
      <w:pgSz w:w="12240" w:h="15840"/>
      <w:pgMar w:top="1152" w:right="1296" w:bottom="1152"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47056"/>
    <w:multiLevelType w:val="multilevel"/>
    <w:tmpl w:val="B6F68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F50020"/>
    <w:multiLevelType w:val="multilevel"/>
    <w:tmpl w:val="0958C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C15DBD"/>
    <w:multiLevelType w:val="multilevel"/>
    <w:tmpl w:val="BD8AE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27581C"/>
    <w:multiLevelType w:val="hybridMultilevel"/>
    <w:tmpl w:val="0A6291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75C2A05"/>
    <w:multiLevelType w:val="multilevel"/>
    <w:tmpl w:val="9A82F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BC4BAC"/>
    <w:multiLevelType w:val="hybridMultilevel"/>
    <w:tmpl w:val="B9D257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1143F4"/>
    <w:multiLevelType w:val="multilevel"/>
    <w:tmpl w:val="54745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03293D"/>
    <w:multiLevelType w:val="hybridMultilevel"/>
    <w:tmpl w:val="AD2E5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FF2BC5"/>
    <w:multiLevelType w:val="hybridMultilevel"/>
    <w:tmpl w:val="89285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0864E2"/>
    <w:multiLevelType w:val="multilevel"/>
    <w:tmpl w:val="10CA5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E6503B"/>
    <w:multiLevelType w:val="hybridMultilevel"/>
    <w:tmpl w:val="61FA3AC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907495269">
    <w:abstractNumId w:val="1"/>
  </w:num>
  <w:num w:numId="2" w16cid:durableId="1828595842">
    <w:abstractNumId w:val="9"/>
  </w:num>
  <w:num w:numId="3" w16cid:durableId="138960121">
    <w:abstractNumId w:val="4"/>
  </w:num>
  <w:num w:numId="4" w16cid:durableId="1286082137">
    <w:abstractNumId w:val="0"/>
  </w:num>
  <w:num w:numId="5" w16cid:durableId="1239554754">
    <w:abstractNumId w:val="6"/>
  </w:num>
  <w:num w:numId="6" w16cid:durableId="1427266188">
    <w:abstractNumId w:val="2"/>
  </w:num>
  <w:num w:numId="7" w16cid:durableId="176041366">
    <w:abstractNumId w:val="5"/>
  </w:num>
  <w:num w:numId="8" w16cid:durableId="698353603">
    <w:abstractNumId w:val="7"/>
  </w:num>
  <w:num w:numId="9" w16cid:durableId="2043818818">
    <w:abstractNumId w:val="8"/>
  </w:num>
  <w:num w:numId="10" w16cid:durableId="321392125">
    <w:abstractNumId w:val="10"/>
  </w:num>
  <w:num w:numId="11" w16cid:durableId="19931687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EDB"/>
    <w:rsid w:val="001030AA"/>
    <w:rsid w:val="001269F9"/>
    <w:rsid w:val="001314ED"/>
    <w:rsid w:val="00204EDB"/>
    <w:rsid w:val="00252FAF"/>
    <w:rsid w:val="002A1F5B"/>
    <w:rsid w:val="003B0A71"/>
    <w:rsid w:val="00466F4A"/>
    <w:rsid w:val="00513B0C"/>
    <w:rsid w:val="00523F93"/>
    <w:rsid w:val="006A0A24"/>
    <w:rsid w:val="007277AF"/>
    <w:rsid w:val="007C6908"/>
    <w:rsid w:val="0080033B"/>
    <w:rsid w:val="008D64D8"/>
    <w:rsid w:val="00953F6F"/>
    <w:rsid w:val="00B612BB"/>
    <w:rsid w:val="00C256C1"/>
    <w:rsid w:val="00CF317E"/>
    <w:rsid w:val="00DB44F3"/>
    <w:rsid w:val="00E17AEC"/>
    <w:rsid w:val="00E83BA4"/>
    <w:rsid w:val="00F46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08978"/>
  <w15:chartTrackingRefBased/>
  <w15:docId w15:val="{3022EE99-0650-46E7-B135-B4468BC6B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8D64D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4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8D64D8"/>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8D64D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D64D8"/>
    <w:rPr>
      <w:b/>
      <w:bCs/>
    </w:rPr>
  </w:style>
  <w:style w:type="character" w:styleId="Hyperlink">
    <w:name w:val="Hyperlink"/>
    <w:basedOn w:val="DefaultParagraphFont"/>
    <w:uiPriority w:val="99"/>
    <w:semiHidden/>
    <w:unhideWhenUsed/>
    <w:rsid w:val="008D64D8"/>
    <w:rPr>
      <w:color w:val="0000FF"/>
      <w:u w:val="single"/>
    </w:rPr>
  </w:style>
  <w:style w:type="paragraph" w:customStyle="1" w:styleId="ssi-facebook">
    <w:name w:val="ssi-facebook"/>
    <w:basedOn w:val="Normal"/>
    <w:rsid w:val="008D64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si-twitter">
    <w:name w:val="ssi-twitter"/>
    <w:basedOn w:val="Normal"/>
    <w:rsid w:val="008D64D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52F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18946">
      <w:bodyDiv w:val="1"/>
      <w:marLeft w:val="0"/>
      <w:marRight w:val="0"/>
      <w:marTop w:val="0"/>
      <w:marBottom w:val="0"/>
      <w:divBdr>
        <w:top w:val="none" w:sz="0" w:space="0" w:color="auto"/>
        <w:left w:val="none" w:sz="0" w:space="0" w:color="auto"/>
        <w:bottom w:val="none" w:sz="0" w:space="0" w:color="auto"/>
        <w:right w:val="none" w:sz="0" w:space="0" w:color="auto"/>
      </w:divBdr>
      <w:divsChild>
        <w:div w:id="1743334189">
          <w:marLeft w:val="0"/>
          <w:marRight w:val="0"/>
          <w:marTop w:val="0"/>
          <w:marBottom w:val="0"/>
          <w:divBdr>
            <w:top w:val="none" w:sz="0" w:space="0" w:color="auto"/>
            <w:left w:val="none" w:sz="0" w:space="0" w:color="auto"/>
            <w:bottom w:val="none" w:sz="0" w:space="0" w:color="auto"/>
            <w:right w:val="none" w:sz="0" w:space="0" w:color="auto"/>
          </w:divBdr>
          <w:divsChild>
            <w:div w:id="1333289887">
              <w:marLeft w:val="0"/>
              <w:marRight w:val="0"/>
              <w:marTop w:val="0"/>
              <w:marBottom w:val="0"/>
              <w:divBdr>
                <w:top w:val="none" w:sz="0" w:space="0" w:color="auto"/>
                <w:left w:val="none" w:sz="0" w:space="0" w:color="auto"/>
                <w:bottom w:val="none" w:sz="0" w:space="0" w:color="auto"/>
                <w:right w:val="none" w:sz="0" w:space="0" w:color="auto"/>
              </w:divBdr>
              <w:divsChild>
                <w:div w:id="2049913485">
                  <w:marLeft w:val="0"/>
                  <w:marRight w:val="0"/>
                  <w:marTop w:val="0"/>
                  <w:marBottom w:val="0"/>
                  <w:divBdr>
                    <w:top w:val="none" w:sz="0" w:space="0" w:color="auto"/>
                    <w:left w:val="none" w:sz="0" w:space="0" w:color="auto"/>
                    <w:bottom w:val="none" w:sz="0" w:space="0" w:color="auto"/>
                    <w:right w:val="none" w:sz="0" w:space="0" w:color="auto"/>
                  </w:divBdr>
                  <w:divsChild>
                    <w:div w:id="1241328133">
                      <w:marLeft w:val="0"/>
                      <w:marRight w:val="0"/>
                      <w:marTop w:val="0"/>
                      <w:marBottom w:val="0"/>
                      <w:divBdr>
                        <w:top w:val="none" w:sz="0" w:space="0" w:color="auto"/>
                        <w:left w:val="none" w:sz="0" w:space="0" w:color="auto"/>
                        <w:bottom w:val="none" w:sz="0" w:space="0" w:color="auto"/>
                        <w:right w:val="none" w:sz="0" w:space="0" w:color="auto"/>
                      </w:divBdr>
                    </w:div>
                    <w:div w:id="109748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Eagan, Beverly</dc:creator>
  <cp:keywords/>
  <dc:description/>
  <cp:lastModifiedBy>Riggan, Margaret</cp:lastModifiedBy>
  <cp:revision>2</cp:revision>
  <cp:lastPrinted>2022-12-09T16:50:00Z</cp:lastPrinted>
  <dcterms:created xsi:type="dcterms:W3CDTF">2024-01-05T14:42:00Z</dcterms:created>
  <dcterms:modified xsi:type="dcterms:W3CDTF">2024-01-05T14:42:00Z</dcterms:modified>
</cp:coreProperties>
</file>